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E99" w:rsidRPr="00E44D38" w:rsidRDefault="00865E99" w:rsidP="00865E99">
      <w:pPr>
        <w:widowControl w:val="0"/>
        <w:shd w:val="clear" w:color="000000" w:fill="auto"/>
        <w:tabs>
          <w:tab w:val="left" w:pos="1608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pict>
          <v:shapetype id="_x0000_t138" coordsize="21600,21600" o:spt="138" adj="10800" path="m0@0l10800,,21600@0m,21600r10800,l21600,21600e">
            <v:formulas>
              <v:f eqn="val #0"/>
              <v:f eqn="prod #0 1 2"/>
              <v:f eqn="sum @1 10800 0"/>
              <v:f eqn="sum 21600 0 @1"/>
            </v:formulas>
            <v:path textpathok="t" o:connecttype="custom" o:connectlocs="10800,0;5400,@1;10800,21600;16200,@1" o:connectangles="270,180,90,0"/>
            <v:textpath on="t" fitshape="t"/>
            <v:handles>
              <v:h position="topLeft,#0" yrange="0,21600"/>
            </v:handles>
            <o:lock v:ext="edit" text="t" shapetype="t"/>
          </v:shapetype>
          <v:shape id="_x0000_i1025" type="#_x0000_t138" style="width:426pt;height:84pt" fillcolor="#002060">
            <v:fill color2="#f99"/>
            <v:shadow color="#868686"/>
            <o:extrusion v:ext="view" backdepth="18pt" color="#06c" on="t" viewpoint="-34.72222mm" viewpointorigin="-.5" skewangle="-45" brightness="10000f" lightposition="0,-50000" lightlevel="44000f" lightposition2="0,50000" lightlevel2="24000f"/>
            <v:textpath style="font-family:&quot;Times New Roman&quot;;v-text-kern:t" trim="t" fitpath="t" string="Виды театров"/>
          </v:shape>
        </w:pict>
      </w:r>
    </w:p>
    <w:p w:rsidR="00865E99" w:rsidRPr="00E44D38" w:rsidRDefault="00865E99" w:rsidP="00865E99">
      <w:pPr>
        <w:widowControl w:val="0"/>
        <w:shd w:val="clear" w:color="000000" w:fill="auto"/>
        <w:tabs>
          <w:tab w:val="left" w:pos="1608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E44D38">
        <w:rPr>
          <w:rFonts w:ascii="Times New Roman" w:eastAsia="Times New Roman" w:hAnsi="Times New Roman" w:cs="Times New Roman"/>
          <w:sz w:val="36"/>
          <w:szCs w:val="36"/>
          <w:lang w:eastAsia="ru-RU"/>
        </w:rPr>
        <w:t>Существует несколько классификаций игр в кукольный театр для детей дошкольного возраста.</w:t>
      </w:r>
    </w:p>
    <w:p w:rsidR="00865E99" w:rsidRPr="00E44D38" w:rsidRDefault="00865E99" w:rsidP="00865E99">
      <w:pPr>
        <w:widowControl w:val="0"/>
        <w:shd w:val="clear" w:color="000000" w:fill="auto"/>
        <w:tabs>
          <w:tab w:val="left" w:pos="1608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E44D38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Например, педагоги Л.В. </w:t>
      </w:r>
      <w:proofErr w:type="spellStart"/>
      <w:r w:rsidRPr="00E44D38">
        <w:rPr>
          <w:rFonts w:ascii="Times New Roman" w:eastAsia="Times New Roman" w:hAnsi="Times New Roman" w:cs="Times New Roman"/>
          <w:sz w:val="36"/>
          <w:szCs w:val="36"/>
          <w:lang w:eastAsia="ru-RU"/>
        </w:rPr>
        <w:t>Куцакова</w:t>
      </w:r>
      <w:proofErr w:type="spellEnd"/>
      <w:r w:rsidRPr="00E44D38">
        <w:rPr>
          <w:rFonts w:ascii="Times New Roman" w:eastAsia="Times New Roman" w:hAnsi="Times New Roman" w:cs="Times New Roman"/>
          <w:sz w:val="36"/>
          <w:szCs w:val="36"/>
          <w:lang w:eastAsia="ru-RU"/>
        </w:rPr>
        <w:t>, С.И. Мерзлякова рассматривают:</w:t>
      </w:r>
    </w:p>
    <w:p w:rsidR="00865E99" w:rsidRPr="00E44D38" w:rsidRDefault="00865E99" w:rsidP="00865E99">
      <w:pPr>
        <w:widowControl w:val="0"/>
        <w:shd w:val="clear" w:color="000000" w:fill="auto"/>
        <w:tabs>
          <w:tab w:val="left" w:pos="1608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E44D38">
        <w:rPr>
          <w:rFonts w:ascii="Times New Roman" w:eastAsia="Times New Roman" w:hAnsi="Times New Roman" w:cs="Times New Roman"/>
          <w:b/>
          <w:i/>
          <w:color w:val="FF0000"/>
          <w:sz w:val="36"/>
          <w:szCs w:val="36"/>
          <w:lang w:eastAsia="ru-RU"/>
        </w:rPr>
        <w:t xml:space="preserve"> - настольный кукольный театр</w:t>
      </w:r>
      <w:r w:rsidRPr="00E44D38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(театр на плоской картинке, на кружках, магнитный настольный, конусный, театр игрушки (готовая, самодельная); </w:t>
      </w:r>
    </w:p>
    <w:p w:rsidR="00865E99" w:rsidRPr="00E44D38" w:rsidRDefault="00865E99" w:rsidP="00865E99">
      <w:pPr>
        <w:widowControl w:val="0"/>
        <w:shd w:val="clear" w:color="000000" w:fill="auto"/>
        <w:tabs>
          <w:tab w:val="left" w:pos="1608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E44D38">
        <w:rPr>
          <w:rFonts w:ascii="Times New Roman" w:eastAsia="Times New Roman" w:hAnsi="Times New Roman" w:cs="Times New Roman"/>
          <w:b/>
          <w:i/>
          <w:sz w:val="36"/>
          <w:szCs w:val="36"/>
          <w:lang w:eastAsia="ru-RU"/>
        </w:rPr>
        <w:t xml:space="preserve"> - стендовый театр</w:t>
      </w:r>
      <w:r w:rsidRPr="00E44D38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(</w:t>
      </w:r>
      <w:proofErr w:type="spellStart"/>
      <w:r w:rsidRPr="00E44D38">
        <w:rPr>
          <w:rFonts w:ascii="Times New Roman" w:eastAsia="Times New Roman" w:hAnsi="Times New Roman" w:cs="Times New Roman"/>
          <w:sz w:val="36"/>
          <w:szCs w:val="36"/>
          <w:lang w:eastAsia="ru-RU"/>
        </w:rPr>
        <w:t>фланелёграф</w:t>
      </w:r>
      <w:proofErr w:type="spellEnd"/>
      <w:r w:rsidRPr="00E44D38">
        <w:rPr>
          <w:rFonts w:ascii="Times New Roman" w:eastAsia="Times New Roman" w:hAnsi="Times New Roman" w:cs="Times New Roman"/>
          <w:sz w:val="36"/>
          <w:szCs w:val="36"/>
          <w:lang w:eastAsia="ru-RU"/>
        </w:rPr>
        <w:t>, теневой, магнитный стендовый, стенд-книжка);</w:t>
      </w:r>
    </w:p>
    <w:p w:rsidR="00865E99" w:rsidRPr="00E44D38" w:rsidRDefault="00865E99" w:rsidP="00865E99">
      <w:pPr>
        <w:widowControl w:val="0"/>
        <w:shd w:val="clear" w:color="000000" w:fill="auto"/>
        <w:tabs>
          <w:tab w:val="left" w:pos="1608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E44D38">
        <w:rPr>
          <w:rFonts w:ascii="Times New Roman" w:eastAsia="Times New Roman" w:hAnsi="Times New Roman" w:cs="Times New Roman"/>
          <w:b/>
          <w:i/>
          <w:color w:val="FF0000"/>
          <w:sz w:val="36"/>
          <w:szCs w:val="36"/>
          <w:lang w:eastAsia="ru-RU"/>
        </w:rPr>
        <w:t xml:space="preserve"> - театр на руке</w:t>
      </w:r>
      <w:r w:rsidRPr="00E44D38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(пальчиковый, картинки на руке, </w:t>
      </w:r>
      <w:proofErr w:type="spellStart"/>
      <w:r w:rsidRPr="00E44D38">
        <w:rPr>
          <w:rFonts w:ascii="Times New Roman" w:eastAsia="Times New Roman" w:hAnsi="Times New Roman" w:cs="Times New Roman"/>
          <w:sz w:val="36"/>
          <w:szCs w:val="36"/>
          <w:lang w:eastAsia="ru-RU"/>
        </w:rPr>
        <w:t>варежковый</w:t>
      </w:r>
      <w:proofErr w:type="spellEnd"/>
      <w:r w:rsidRPr="00E44D38">
        <w:rPr>
          <w:rFonts w:ascii="Times New Roman" w:eastAsia="Times New Roman" w:hAnsi="Times New Roman" w:cs="Times New Roman"/>
          <w:sz w:val="36"/>
          <w:szCs w:val="36"/>
          <w:lang w:eastAsia="ru-RU"/>
        </w:rPr>
        <w:t>, перчаточный, теней);</w:t>
      </w:r>
    </w:p>
    <w:p w:rsidR="00865E99" w:rsidRPr="00E44D38" w:rsidRDefault="00865E99" w:rsidP="00865E99">
      <w:pPr>
        <w:widowControl w:val="0"/>
        <w:shd w:val="clear" w:color="000000" w:fill="auto"/>
        <w:tabs>
          <w:tab w:val="left" w:pos="1608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E44D38">
        <w:rPr>
          <w:rFonts w:ascii="Times New Roman" w:eastAsia="Times New Roman" w:hAnsi="Times New Roman" w:cs="Times New Roman"/>
          <w:b/>
          <w:i/>
          <w:color w:val="FF0000"/>
          <w:sz w:val="36"/>
          <w:szCs w:val="36"/>
          <w:lang w:eastAsia="ru-RU"/>
        </w:rPr>
        <w:t xml:space="preserve"> - верховые куклы</w:t>
      </w:r>
      <w:r w:rsidRPr="00E44D38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(на </w:t>
      </w:r>
      <w:proofErr w:type="spellStart"/>
      <w:r w:rsidRPr="00E44D38">
        <w:rPr>
          <w:rFonts w:ascii="Times New Roman" w:eastAsia="Times New Roman" w:hAnsi="Times New Roman" w:cs="Times New Roman"/>
          <w:sz w:val="36"/>
          <w:szCs w:val="36"/>
          <w:lang w:eastAsia="ru-RU"/>
        </w:rPr>
        <w:t>гапите</w:t>
      </w:r>
      <w:proofErr w:type="spellEnd"/>
      <w:r w:rsidRPr="00E44D38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, на </w:t>
      </w:r>
      <w:proofErr w:type="gramStart"/>
      <w:r w:rsidRPr="00E44D38">
        <w:rPr>
          <w:rFonts w:ascii="Times New Roman" w:eastAsia="Times New Roman" w:hAnsi="Times New Roman" w:cs="Times New Roman"/>
          <w:sz w:val="36"/>
          <w:szCs w:val="36"/>
          <w:lang w:eastAsia="ru-RU"/>
        </w:rPr>
        <w:t>ложках</w:t>
      </w:r>
      <w:proofErr w:type="gramEnd"/>
      <w:r w:rsidRPr="00E44D38">
        <w:rPr>
          <w:rFonts w:ascii="Times New Roman" w:eastAsia="Times New Roman" w:hAnsi="Times New Roman" w:cs="Times New Roman"/>
          <w:sz w:val="36"/>
          <w:szCs w:val="36"/>
          <w:lang w:eastAsia="ru-RU"/>
        </w:rPr>
        <w:t>, бибабо, тростевые);</w:t>
      </w:r>
    </w:p>
    <w:p w:rsidR="00865E99" w:rsidRPr="00E44D38" w:rsidRDefault="00865E99" w:rsidP="00865E99">
      <w:pPr>
        <w:widowControl w:val="0"/>
        <w:shd w:val="clear" w:color="000000" w:fill="auto"/>
        <w:tabs>
          <w:tab w:val="left" w:pos="1608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E44D38">
        <w:rPr>
          <w:rFonts w:ascii="Times New Roman" w:eastAsia="Times New Roman" w:hAnsi="Times New Roman" w:cs="Times New Roman"/>
          <w:b/>
          <w:i/>
          <w:color w:val="FF0000"/>
          <w:sz w:val="36"/>
          <w:szCs w:val="36"/>
          <w:lang w:eastAsia="ru-RU"/>
        </w:rPr>
        <w:t xml:space="preserve"> - напольные куклы</w:t>
      </w:r>
      <w:r w:rsidRPr="00E44D38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(марионетки, конусный театр);</w:t>
      </w:r>
    </w:p>
    <w:p w:rsidR="00865E99" w:rsidRPr="00E44D38" w:rsidRDefault="00865E99" w:rsidP="00865E99">
      <w:pPr>
        <w:widowControl w:val="0"/>
        <w:shd w:val="clear" w:color="000000" w:fill="auto"/>
        <w:tabs>
          <w:tab w:val="left" w:pos="1608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E44D38">
        <w:rPr>
          <w:rFonts w:ascii="Times New Roman" w:eastAsia="Times New Roman" w:hAnsi="Times New Roman" w:cs="Times New Roman"/>
          <w:b/>
          <w:i/>
          <w:color w:val="FF0000"/>
          <w:sz w:val="36"/>
          <w:szCs w:val="36"/>
          <w:lang w:eastAsia="ru-RU"/>
        </w:rPr>
        <w:t xml:space="preserve"> - театр живой куклы</w:t>
      </w:r>
      <w:r w:rsidRPr="00E44D38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(театр с " живой куклой", ростовые, люди-куклы, театр масок, </w:t>
      </w:r>
      <w:proofErr w:type="spellStart"/>
      <w:r w:rsidRPr="00E44D38">
        <w:rPr>
          <w:rFonts w:ascii="Times New Roman" w:eastAsia="Times New Roman" w:hAnsi="Times New Roman" w:cs="Times New Roman"/>
          <w:sz w:val="36"/>
          <w:szCs w:val="36"/>
          <w:lang w:eastAsia="ru-RU"/>
        </w:rPr>
        <w:t>танта-морески</w:t>
      </w:r>
      <w:proofErr w:type="spellEnd"/>
      <w:r w:rsidRPr="00E44D38">
        <w:rPr>
          <w:rFonts w:ascii="Times New Roman" w:eastAsia="Times New Roman" w:hAnsi="Times New Roman" w:cs="Times New Roman"/>
          <w:sz w:val="36"/>
          <w:szCs w:val="36"/>
          <w:lang w:eastAsia="ru-RU"/>
        </w:rPr>
        <w:t>).</w:t>
      </w:r>
    </w:p>
    <w:p w:rsidR="00865E99" w:rsidRPr="00E44D38" w:rsidRDefault="00865E99" w:rsidP="00865E99">
      <w:pPr>
        <w:widowControl w:val="0"/>
        <w:shd w:val="clear" w:color="000000" w:fill="auto"/>
        <w:tabs>
          <w:tab w:val="left" w:pos="1608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E44D38">
        <w:rPr>
          <w:rFonts w:ascii="Times New Roman" w:eastAsia="Times New Roman" w:hAnsi="Times New Roman" w:cs="Times New Roman"/>
          <w:sz w:val="36"/>
          <w:szCs w:val="36"/>
          <w:lang w:eastAsia="ru-RU"/>
        </w:rPr>
        <w:t>Например, Г.В. Генов так классифицирует виды театров для дошкольников:</w:t>
      </w:r>
    </w:p>
    <w:p w:rsidR="00865E99" w:rsidRPr="00E44D38" w:rsidRDefault="00865E99" w:rsidP="00865E99">
      <w:pPr>
        <w:widowControl w:val="0"/>
        <w:shd w:val="clear" w:color="000000" w:fill="auto"/>
        <w:tabs>
          <w:tab w:val="left" w:pos="1608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E44D38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- картонажный;</w:t>
      </w:r>
    </w:p>
    <w:p w:rsidR="00865E99" w:rsidRPr="00E44D38" w:rsidRDefault="00865E99" w:rsidP="00865E99">
      <w:pPr>
        <w:widowControl w:val="0"/>
        <w:shd w:val="clear" w:color="000000" w:fill="auto"/>
        <w:tabs>
          <w:tab w:val="left" w:pos="1608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E44D38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- магнитный;</w:t>
      </w:r>
    </w:p>
    <w:p w:rsidR="00865E99" w:rsidRPr="00E44D38" w:rsidRDefault="00865E99" w:rsidP="00865E99">
      <w:pPr>
        <w:widowControl w:val="0"/>
        <w:shd w:val="clear" w:color="000000" w:fill="auto"/>
        <w:tabs>
          <w:tab w:val="left" w:pos="1608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E44D38">
        <w:rPr>
          <w:rFonts w:ascii="Times New Roman" w:eastAsia="Times New Roman" w:hAnsi="Times New Roman" w:cs="Times New Roman"/>
          <w:sz w:val="36"/>
          <w:szCs w:val="36"/>
          <w:lang w:eastAsia="ru-RU"/>
        </w:rPr>
        <w:lastRenderedPageBreak/>
        <w:t xml:space="preserve"> - настольный;</w:t>
      </w:r>
    </w:p>
    <w:p w:rsidR="00865E99" w:rsidRPr="00E44D38" w:rsidRDefault="00865E99" w:rsidP="00865E99">
      <w:pPr>
        <w:widowControl w:val="0"/>
        <w:shd w:val="clear" w:color="000000" w:fill="auto"/>
        <w:tabs>
          <w:tab w:val="left" w:pos="1608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E44D38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- пяти пальцев;</w:t>
      </w:r>
    </w:p>
    <w:p w:rsidR="00865E99" w:rsidRPr="00E44D38" w:rsidRDefault="00865E99" w:rsidP="00865E99">
      <w:pPr>
        <w:widowControl w:val="0"/>
        <w:shd w:val="clear" w:color="000000" w:fill="auto"/>
        <w:tabs>
          <w:tab w:val="left" w:pos="1608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E44D38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- масок;</w:t>
      </w:r>
    </w:p>
    <w:p w:rsidR="00865E99" w:rsidRPr="00E44D38" w:rsidRDefault="00865E99" w:rsidP="00865E99">
      <w:pPr>
        <w:widowControl w:val="0"/>
        <w:shd w:val="clear" w:color="000000" w:fill="auto"/>
        <w:tabs>
          <w:tab w:val="left" w:pos="1608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E44D38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- ручных теней;</w:t>
      </w:r>
    </w:p>
    <w:p w:rsidR="00865E99" w:rsidRPr="00E44D38" w:rsidRDefault="00865E99" w:rsidP="00865E99">
      <w:pPr>
        <w:widowControl w:val="0"/>
        <w:shd w:val="clear" w:color="000000" w:fill="auto"/>
        <w:tabs>
          <w:tab w:val="left" w:pos="1608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E44D38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- "живых теней";</w:t>
      </w:r>
    </w:p>
    <w:p w:rsidR="00865E99" w:rsidRPr="00E44D38" w:rsidRDefault="00865E99" w:rsidP="00865E99">
      <w:pPr>
        <w:widowControl w:val="0"/>
        <w:shd w:val="clear" w:color="000000" w:fill="auto"/>
        <w:tabs>
          <w:tab w:val="left" w:pos="1608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E44D38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- пальчиковый теневой;</w:t>
      </w:r>
    </w:p>
    <w:p w:rsidR="00865E99" w:rsidRPr="00E44D38" w:rsidRDefault="00865E99" w:rsidP="00865E99">
      <w:pPr>
        <w:widowControl w:val="0"/>
        <w:shd w:val="clear" w:color="000000" w:fill="auto"/>
        <w:tabs>
          <w:tab w:val="left" w:pos="1608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E44D38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- книжка-театр;</w:t>
      </w:r>
    </w:p>
    <w:p w:rsidR="00865E99" w:rsidRPr="00E44D38" w:rsidRDefault="00865E99" w:rsidP="00865E99">
      <w:pPr>
        <w:widowControl w:val="0"/>
        <w:shd w:val="clear" w:color="000000" w:fill="auto"/>
        <w:tabs>
          <w:tab w:val="left" w:pos="1608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E44D38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- театр кукол для одного исполнителя.</w:t>
      </w:r>
    </w:p>
    <w:p w:rsidR="00865E99" w:rsidRPr="00E44D38" w:rsidRDefault="00865E99" w:rsidP="00865E99">
      <w:pPr>
        <w:spacing w:line="360" w:lineRule="auto"/>
        <w:rPr>
          <w:rFonts w:ascii="Times New Roman" w:hAnsi="Times New Roman" w:cs="Times New Roman"/>
          <w:color w:val="984806" w:themeColor="accent6" w:themeShade="80"/>
          <w:sz w:val="32"/>
          <w:szCs w:val="32"/>
        </w:rPr>
      </w:pPr>
    </w:p>
    <w:p w:rsidR="00865E99" w:rsidRPr="00E44D38" w:rsidRDefault="00865E99" w:rsidP="00865E99">
      <w:pPr>
        <w:spacing w:line="360" w:lineRule="auto"/>
        <w:rPr>
          <w:rFonts w:ascii="Times New Roman" w:hAnsi="Times New Roman" w:cs="Times New Roman"/>
          <w:color w:val="984806" w:themeColor="accent6" w:themeShade="80"/>
          <w:sz w:val="32"/>
          <w:szCs w:val="32"/>
        </w:rPr>
      </w:pPr>
    </w:p>
    <w:p w:rsidR="00865E99" w:rsidRPr="00E44D38" w:rsidRDefault="00865E99" w:rsidP="00865E99">
      <w:pPr>
        <w:spacing w:line="360" w:lineRule="auto"/>
        <w:rPr>
          <w:rFonts w:ascii="Times New Roman" w:hAnsi="Times New Roman" w:cs="Times New Roman"/>
          <w:color w:val="984806" w:themeColor="accent6" w:themeShade="80"/>
          <w:sz w:val="32"/>
          <w:szCs w:val="32"/>
        </w:rPr>
      </w:pPr>
    </w:p>
    <w:p w:rsidR="00865E99" w:rsidRPr="00E44D38" w:rsidRDefault="00865E99" w:rsidP="00865E99">
      <w:pPr>
        <w:spacing w:line="36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487C71" w:rsidRDefault="00487C71"/>
    <w:sectPr w:rsidR="00487C71" w:rsidSect="00865E99">
      <w:pgSz w:w="11906" w:h="16838"/>
      <w:pgMar w:top="1134" w:right="1274" w:bottom="1134" w:left="1134" w:header="708" w:footer="708" w:gutter="0"/>
      <w:pgBorders w:offsetFrom="page">
        <w:top w:val="musicNotes" w:sz="25" w:space="24" w:color="1F497D" w:themeColor="text2"/>
        <w:left w:val="musicNotes" w:sz="25" w:space="24" w:color="1F497D" w:themeColor="text2"/>
        <w:bottom w:val="musicNotes" w:sz="25" w:space="24" w:color="1F497D" w:themeColor="text2"/>
        <w:right w:val="musicNotes" w:sz="25" w:space="24" w:color="1F497D" w:themeColor="text2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5E99"/>
    <w:rsid w:val="00487C71"/>
    <w:rsid w:val="00865E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E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791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2015-11-13T05:21:00Z</dcterms:created>
  <dcterms:modified xsi:type="dcterms:W3CDTF">2015-11-13T05:26:00Z</dcterms:modified>
</cp:coreProperties>
</file>